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6071" w14:textId="77777777" w:rsidR="001E6E8E" w:rsidRPr="00937C2C" w:rsidRDefault="001E6E8E" w:rsidP="001E6E8E">
      <w:pPr>
        <w:spacing w:after="0" w:line="240" w:lineRule="auto"/>
        <w:rPr>
          <w:rFonts w:ascii="Calibri" w:eastAsia="Calibri" w:hAnsi="Calibri" w:cs="Helvetica"/>
          <w:b/>
          <w:color w:val="FF0000"/>
        </w:rPr>
      </w:pPr>
      <w:bookmarkStart w:id="0" w:name="_Hlk489529272"/>
      <w:bookmarkStart w:id="1" w:name="_GoBack"/>
      <w:bookmarkEnd w:id="1"/>
      <w:r w:rsidRPr="00937C2C">
        <w:rPr>
          <w:rFonts w:ascii="Calibri" w:eastAsia="Calibri" w:hAnsi="Calibri" w:cs="Helvetica"/>
          <w:b/>
          <w:color w:val="FF0000"/>
        </w:rPr>
        <w:t xml:space="preserve">Please note this press release is EMBARGOED until 7 AM ET, </w:t>
      </w:r>
      <w:r w:rsidR="00937C2C">
        <w:rPr>
          <w:rFonts w:ascii="Calibri" w:eastAsia="Calibri" w:hAnsi="Calibri" w:cs="Helvetica"/>
          <w:b/>
          <w:color w:val="FF0000"/>
        </w:rPr>
        <w:t>Friday</w:t>
      </w:r>
      <w:r w:rsidRPr="00937C2C">
        <w:rPr>
          <w:rFonts w:ascii="Calibri" w:eastAsia="Calibri" w:hAnsi="Calibri" w:cs="Helvetica"/>
          <w:b/>
          <w:color w:val="FF0000"/>
        </w:rPr>
        <w:t xml:space="preserve">, </w:t>
      </w:r>
      <w:r w:rsidR="00A03224" w:rsidRPr="00937C2C">
        <w:rPr>
          <w:rFonts w:ascii="Calibri" w:eastAsia="Calibri" w:hAnsi="Calibri" w:cs="Helvetica"/>
          <w:b/>
          <w:color w:val="FF0000"/>
        </w:rPr>
        <w:t>September 1</w:t>
      </w:r>
      <w:r w:rsidR="00FD3D0B" w:rsidRPr="00937C2C">
        <w:rPr>
          <w:rFonts w:ascii="Calibri" w:eastAsia="Calibri" w:hAnsi="Calibri" w:cs="Helvetica"/>
          <w:b/>
          <w:color w:val="FF0000"/>
        </w:rPr>
        <w:t>5</w:t>
      </w:r>
      <w:r w:rsidRPr="00937C2C">
        <w:rPr>
          <w:rFonts w:ascii="Calibri" w:eastAsia="Calibri" w:hAnsi="Calibri" w:cs="Helvetica"/>
          <w:b/>
          <w:color w:val="FF0000"/>
        </w:rPr>
        <w:t xml:space="preserve">. </w:t>
      </w:r>
    </w:p>
    <w:p w14:paraId="27496B84" w14:textId="77777777" w:rsidR="001E6E8E" w:rsidRPr="001E6E8E" w:rsidRDefault="001E6E8E" w:rsidP="001E6E8E">
      <w:pPr>
        <w:spacing w:after="0" w:line="240" w:lineRule="auto"/>
        <w:rPr>
          <w:rFonts w:ascii="Calibri" w:eastAsia="Calibri" w:hAnsi="Calibri" w:cs="Arial"/>
          <w:b/>
          <w:bCs/>
          <w:color w:val="000000"/>
          <w:bdr w:val="none" w:sz="0" w:space="0" w:color="auto" w:frame="1"/>
        </w:rPr>
      </w:pPr>
    </w:p>
    <w:p w14:paraId="22A0D706" w14:textId="77777777" w:rsidR="001E6E8E" w:rsidRPr="001E6E8E" w:rsidRDefault="001E6E8E" w:rsidP="001E6E8E">
      <w:pPr>
        <w:spacing w:after="0" w:line="240" w:lineRule="auto"/>
        <w:rPr>
          <w:rFonts w:ascii="Calibri" w:eastAsia="Calibri" w:hAnsi="Calibri" w:cs="Times New Roman"/>
        </w:rPr>
      </w:pPr>
      <w:r w:rsidRPr="001E6E8E">
        <w:rPr>
          <w:rFonts w:ascii="Calibri" w:eastAsia="Calibri" w:hAnsi="Calibri" w:cs="Times New Roman"/>
          <w:highlight w:val="yellow"/>
        </w:rPr>
        <w:t>(Organization logo)</w:t>
      </w:r>
    </w:p>
    <w:p w14:paraId="1FFA52FC" w14:textId="77777777" w:rsidR="001E6E8E" w:rsidRPr="001E6E8E" w:rsidRDefault="001E6E8E" w:rsidP="001E6E8E">
      <w:pPr>
        <w:spacing w:after="0" w:line="240" w:lineRule="auto"/>
        <w:rPr>
          <w:rFonts w:ascii="Calibri" w:eastAsia="Calibri" w:hAnsi="Calibri" w:cs="Times New Roman"/>
        </w:rPr>
      </w:pPr>
    </w:p>
    <w:p w14:paraId="02F11E98" w14:textId="77777777" w:rsidR="001E6E8E" w:rsidRPr="001E6E8E" w:rsidRDefault="001E6E8E" w:rsidP="001E6E8E">
      <w:pPr>
        <w:spacing w:after="0" w:line="240" w:lineRule="auto"/>
        <w:rPr>
          <w:rFonts w:ascii="Calibri" w:eastAsia="Calibri" w:hAnsi="Calibri" w:cs="Times New Roman"/>
          <w:highlight w:val="yellow"/>
        </w:rPr>
      </w:pPr>
      <w:r w:rsidRPr="001E6E8E">
        <w:rPr>
          <w:rFonts w:ascii="Calibri" w:eastAsia="Calibri" w:hAnsi="Calibri" w:cs="Times New Roman"/>
          <w:highlight w:val="yellow"/>
        </w:rPr>
        <w:t xml:space="preserve">Contact: (Name of Primary Contact) </w:t>
      </w:r>
    </w:p>
    <w:p w14:paraId="3A5EEA66" w14:textId="77777777" w:rsidR="001E6E8E" w:rsidRPr="001E6E8E" w:rsidRDefault="001E6E8E" w:rsidP="001E6E8E">
      <w:pPr>
        <w:spacing w:after="0" w:line="240" w:lineRule="auto"/>
        <w:rPr>
          <w:rFonts w:ascii="Calibri" w:eastAsia="Calibri" w:hAnsi="Calibri" w:cs="Times New Roman"/>
          <w:highlight w:val="yellow"/>
        </w:rPr>
      </w:pPr>
      <w:r w:rsidRPr="001E6E8E">
        <w:rPr>
          <w:rFonts w:ascii="Calibri" w:eastAsia="Calibri" w:hAnsi="Calibri" w:cs="Times New Roman"/>
          <w:highlight w:val="yellow"/>
        </w:rPr>
        <w:t xml:space="preserve">Phone: (Contact Phone Number) </w:t>
      </w:r>
    </w:p>
    <w:p w14:paraId="377C26A6" w14:textId="77777777" w:rsidR="001E6E8E" w:rsidRPr="001E6E8E" w:rsidRDefault="001E6E8E" w:rsidP="001E6E8E">
      <w:pPr>
        <w:spacing w:after="0" w:line="240" w:lineRule="auto"/>
        <w:rPr>
          <w:rFonts w:ascii="Calibri" w:eastAsia="Calibri" w:hAnsi="Calibri" w:cs="Times New Roman"/>
        </w:rPr>
      </w:pPr>
      <w:r w:rsidRPr="001E6E8E">
        <w:rPr>
          <w:rFonts w:ascii="Calibri" w:eastAsia="Calibri" w:hAnsi="Calibri" w:cs="Times New Roman"/>
          <w:highlight w:val="yellow"/>
        </w:rPr>
        <w:t>Email: (Contact Email Address)</w:t>
      </w:r>
      <w:r w:rsidRPr="001E6E8E">
        <w:rPr>
          <w:rFonts w:ascii="Calibri" w:eastAsia="Calibri" w:hAnsi="Calibri" w:cs="Times New Roman"/>
        </w:rPr>
        <w:t xml:space="preserve"> </w:t>
      </w:r>
    </w:p>
    <w:p w14:paraId="13D918F7" w14:textId="77777777" w:rsidR="001E6E8E" w:rsidRPr="001E6E8E" w:rsidRDefault="001E6E8E" w:rsidP="001E6E8E">
      <w:pPr>
        <w:spacing w:after="0" w:line="240" w:lineRule="auto"/>
        <w:rPr>
          <w:rFonts w:ascii="Calibri" w:eastAsia="Calibri" w:hAnsi="Calibri" w:cs="Times New Roman"/>
        </w:rPr>
      </w:pPr>
    </w:p>
    <w:p w14:paraId="4A6ECA1E" w14:textId="77777777" w:rsidR="001E6E8E" w:rsidRPr="001E6E8E" w:rsidRDefault="001E6E8E" w:rsidP="001E6E8E">
      <w:pPr>
        <w:spacing w:after="0" w:line="240" w:lineRule="auto"/>
        <w:rPr>
          <w:rFonts w:ascii="Calibri" w:eastAsia="Calibri" w:hAnsi="Calibri" w:cs="Times New Roman"/>
        </w:rPr>
      </w:pPr>
      <w:r w:rsidRPr="001E6E8E">
        <w:rPr>
          <w:rFonts w:ascii="Calibri" w:eastAsia="Calibri" w:hAnsi="Calibri" w:cs="Times New Roman"/>
          <w:highlight w:val="yellow"/>
        </w:rPr>
        <w:t>(Date of Release)</w:t>
      </w:r>
    </w:p>
    <w:p w14:paraId="2665225D" w14:textId="77777777" w:rsidR="001E6E8E" w:rsidRPr="001E6E8E" w:rsidRDefault="001E6E8E" w:rsidP="001E6E8E">
      <w:pPr>
        <w:spacing w:after="0" w:line="240" w:lineRule="auto"/>
        <w:rPr>
          <w:rFonts w:ascii="Calibri" w:eastAsia="Calibri" w:hAnsi="Calibri" w:cs="Arial"/>
          <w:b/>
          <w:bCs/>
          <w:color w:val="000000"/>
          <w:bdr w:val="none" w:sz="0" w:space="0" w:color="auto" w:frame="1"/>
        </w:rPr>
      </w:pPr>
    </w:p>
    <w:p w14:paraId="5CF2DCF9" w14:textId="77777777" w:rsidR="001E6E8E" w:rsidRPr="001E6E8E" w:rsidRDefault="001E6E8E" w:rsidP="001E6E8E">
      <w:pPr>
        <w:shd w:val="clear" w:color="auto" w:fill="FFFFFF"/>
        <w:spacing w:after="150" w:line="240" w:lineRule="auto"/>
        <w:jc w:val="center"/>
        <w:rPr>
          <w:rFonts w:ascii="Calibri" w:eastAsia="Times New Roman" w:hAnsi="Calibri" w:cs="Helvetica"/>
          <w:b/>
          <w:bCs/>
          <w:sz w:val="28"/>
        </w:rPr>
      </w:pPr>
      <w:r w:rsidRPr="001E6E8E">
        <w:rPr>
          <w:rFonts w:ascii="Calibri" w:eastAsia="Times New Roman" w:hAnsi="Calibri" w:cs="Helvetica"/>
          <w:b/>
          <w:bCs/>
          <w:sz w:val="28"/>
        </w:rPr>
        <w:t xml:space="preserve">Great Place to Work® and FORTUNE Name </w:t>
      </w:r>
      <w:r w:rsidRPr="001E6E8E">
        <w:rPr>
          <w:rFonts w:ascii="Calibri" w:eastAsia="Times New Roman" w:hAnsi="Calibri" w:cs="Helvetica"/>
          <w:b/>
          <w:bCs/>
          <w:sz w:val="28"/>
          <w:highlight w:val="yellow"/>
        </w:rPr>
        <w:t>[ORGANIZATION]</w:t>
      </w:r>
      <w:r w:rsidRPr="001E6E8E">
        <w:rPr>
          <w:rFonts w:ascii="Calibri" w:eastAsia="Times New Roman" w:hAnsi="Calibri" w:cs="Helvetica"/>
          <w:b/>
          <w:bCs/>
          <w:sz w:val="28"/>
        </w:rPr>
        <w:t xml:space="preserve"> One of the Best Workplaces </w:t>
      </w:r>
      <w:r>
        <w:rPr>
          <w:rFonts w:ascii="Calibri" w:eastAsia="Times New Roman" w:hAnsi="Calibri" w:cs="Helvetica"/>
          <w:b/>
          <w:bCs/>
          <w:sz w:val="28"/>
        </w:rPr>
        <w:t>for Women</w:t>
      </w:r>
    </w:p>
    <w:p w14:paraId="46577969" w14:textId="77777777" w:rsidR="001E6E8E" w:rsidRPr="001E6E8E" w:rsidRDefault="001E6E8E" w:rsidP="001E6E8E">
      <w:pPr>
        <w:shd w:val="clear" w:color="auto" w:fill="FFFFFF"/>
        <w:spacing w:after="150" w:line="240" w:lineRule="auto"/>
        <w:jc w:val="center"/>
        <w:rPr>
          <w:rFonts w:ascii="Calibri" w:eastAsia="Times New Roman" w:hAnsi="Calibri" w:cs="Helvetica"/>
          <w:b/>
          <w:bCs/>
          <w:sz w:val="28"/>
        </w:rPr>
      </w:pPr>
    </w:p>
    <w:p w14:paraId="29E18A94" w14:textId="77777777" w:rsidR="00C26088" w:rsidRDefault="001E6E8E" w:rsidP="001E6E8E">
      <w:pPr>
        <w:spacing w:after="0" w:line="240" w:lineRule="auto"/>
        <w:rPr>
          <w:rFonts w:ascii="Calibri" w:eastAsia="Calibri" w:hAnsi="Calibri" w:cs="Times New Roman"/>
        </w:rPr>
      </w:pPr>
      <w:r w:rsidRPr="001E6E8E">
        <w:rPr>
          <w:rFonts w:ascii="Calibri" w:eastAsia="Calibri" w:hAnsi="Calibri" w:cs="Times New Roman"/>
          <w:highlight w:val="yellow"/>
        </w:rPr>
        <w:t xml:space="preserve"> [City, State]</w:t>
      </w:r>
      <w:r w:rsidRPr="001E6E8E">
        <w:rPr>
          <w:rFonts w:ascii="Calibri" w:eastAsia="Calibri" w:hAnsi="Calibri" w:cs="Times New Roman"/>
        </w:rPr>
        <w:t xml:space="preserve"> – </w:t>
      </w:r>
      <w:r w:rsidR="00D31214">
        <w:rPr>
          <w:rFonts w:ascii="Calibri" w:eastAsia="Calibri" w:hAnsi="Calibri" w:cs="Times New Roman"/>
        </w:rPr>
        <w:t xml:space="preserve">It takes the </w:t>
      </w:r>
      <w:r w:rsidR="003824E5">
        <w:rPr>
          <w:rFonts w:ascii="Calibri" w:eastAsia="Calibri" w:hAnsi="Calibri" w:cs="Times New Roman"/>
        </w:rPr>
        <w:t xml:space="preserve">hard work of each and every employee </w:t>
      </w:r>
      <w:r w:rsidR="00D31214">
        <w:rPr>
          <w:rFonts w:ascii="Calibri" w:eastAsia="Calibri" w:hAnsi="Calibri" w:cs="Times New Roman"/>
        </w:rPr>
        <w:t xml:space="preserve">at </w:t>
      </w:r>
      <w:r w:rsidR="00D31214" w:rsidRPr="001E6E8E">
        <w:rPr>
          <w:rFonts w:ascii="Calibri" w:eastAsia="Calibri" w:hAnsi="Calibri" w:cs="Times New Roman"/>
          <w:highlight w:val="yellow"/>
        </w:rPr>
        <w:t>[ORGANIZATION]</w:t>
      </w:r>
      <w:r w:rsidR="00D31214" w:rsidRPr="001E6E8E">
        <w:rPr>
          <w:rFonts w:ascii="Calibri" w:eastAsia="Calibri" w:hAnsi="Calibri" w:cs="Times New Roman"/>
        </w:rPr>
        <w:t xml:space="preserve"> </w:t>
      </w:r>
      <w:r w:rsidR="003824E5">
        <w:rPr>
          <w:rFonts w:ascii="Calibri" w:eastAsia="Calibri" w:hAnsi="Calibri" w:cs="Times New Roman"/>
        </w:rPr>
        <w:t xml:space="preserve">to deliver </w:t>
      </w:r>
      <w:r w:rsidR="006F60E4">
        <w:rPr>
          <w:rFonts w:ascii="Calibri" w:eastAsia="Calibri" w:hAnsi="Calibri" w:cs="Times New Roman"/>
        </w:rPr>
        <w:t xml:space="preserve">the </w:t>
      </w:r>
      <w:r w:rsidR="003824E5">
        <w:rPr>
          <w:rFonts w:ascii="Calibri" w:eastAsia="Calibri" w:hAnsi="Calibri" w:cs="Times New Roman"/>
        </w:rPr>
        <w:t xml:space="preserve">outstanding service our </w:t>
      </w:r>
      <w:r w:rsidR="00EA4A87">
        <w:rPr>
          <w:rFonts w:ascii="Calibri" w:eastAsia="Calibri" w:hAnsi="Calibri" w:cs="Times New Roman"/>
          <w:highlight w:val="yellow"/>
        </w:rPr>
        <w:t>[c</w:t>
      </w:r>
      <w:r w:rsidR="00A03224">
        <w:rPr>
          <w:rFonts w:ascii="Calibri" w:eastAsia="Calibri" w:hAnsi="Calibri" w:cs="Times New Roman"/>
          <w:highlight w:val="yellow"/>
        </w:rPr>
        <w:t>ustomers/clients</w:t>
      </w:r>
      <w:r w:rsidR="00D31214">
        <w:rPr>
          <w:rFonts w:ascii="Calibri" w:eastAsia="Calibri" w:hAnsi="Calibri" w:cs="Times New Roman"/>
          <w:highlight w:val="yellow"/>
        </w:rPr>
        <w:t>/patients</w:t>
      </w:r>
      <w:r w:rsidR="00A03224" w:rsidRPr="00EA4A87">
        <w:rPr>
          <w:rFonts w:ascii="Calibri" w:eastAsia="Calibri" w:hAnsi="Calibri" w:cs="Times New Roman"/>
          <w:highlight w:val="yellow"/>
        </w:rPr>
        <w:t>]</w:t>
      </w:r>
      <w:r w:rsidR="00D31214">
        <w:rPr>
          <w:rFonts w:ascii="Calibri" w:eastAsia="Calibri" w:hAnsi="Calibri" w:cs="Times New Roman"/>
        </w:rPr>
        <w:t xml:space="preserve"> expect</w:t>
      </w:r>
      <w:r w:rsidR="003824E5">
        <w:rPr>
          <w:rFonts w:ascii="Calibri" w:eastAsia="Calibri" w:hAnsi="Calibri" w:cs="Times New Roman"/>
        </w:rPr>
        <w:t xml:space="preserve">. </w:t>
      </w:r>
      <w:r w:rsidR="00D31214">
        <w:rPr>
          <w:rFonts w:ascii="Calibri" w:eastAsia="Calibri" w:hAnsi="Calibri" w:cs="Times New Roman"/>
        </w:rPr>
        <w:t>We offer a supportive and equitable</w:t>
      </w:r>
      <w:r w:rsidR="00955189">
        <w:rPr>
          <w:rFonts w:ascii="Calibri" w:eastAsia="Calibri" w:hAnsi="Calibri" w:cs="Times New Roman"/>
        </w:rPr>
        <w:t xml:space="preserve"> place</w:t>
      </w:r>
      <w:r w:rsidR="00D31214">
        <w:rPr>
          <w:rFonts w:ascii="Calibri" w:eastAsia="Calibri" w:hAnsi="Calibri" w:cs="Times New Roman"/>
        </w:rPr>
        <w:t xml:space="preserve"> to build a career, and we’re proud to announce that Great Place to Work and FORTUNE have named </w:t>
      </w:r>
      <w:r w:rsidR="00D31214" w:rsidRPr="001E6E8E">
        <w:rPr>
          <w:rFonts w:ascii="Calibri" w:eastAsia="Calibri" w:hAnsi="Calibri" w:cs="Times New Roman"/>
          <w:highlight w:val="yellow"/>
        </w:rPr>
        <w:t>[ORGANIZATION]</w:t>
      </w:r>
      <w:r w:rsidR="00D31214" w:rsidRPr="001E6E8E">
        <w:rPr>
          <w:rFonts w:ascii="Calibri" w:eastAsia="Calibri" w:hAnsi="Calibri" w:cs="Times New Roman"/>
        </w:rPr>
        <w:t xml:space="preserve"> </w:t>
      </w:r>
      <w:r w:rsidR="00D31214">
        <w:rPr>
          <w:rFonts w:ascii="Calibri" w:eastAsia="Calibri" w:hAnsi="Calibri" w:cs="Times New Roman"/>
        </w:rPr>
        <w:t>one of the country’s Best Workplaces for Women.</w:t>
      </w:r>
      <w:r w:rsidR="003824E5">
        <w:rPr>
          <w:rFonts w:ascii="Calibri" w:eastAsia="Calibri" w:hAnsi="Calibri" w:cs="Times New Roman"/>
        </w:rPr>
        <w:t xml:space="preserve">  </w:t>
      </w:r>
      <w:r w:rsidR="00C26088">
        <w:rPr>
          <w:rFonts w:ascii="Calibri" w:eastAsia="Calibri" w:hAnsi="Calibri" w:cs="Times New Roman"/>
        </w:rPr>
        <w:t xml:space="preserve"> </w:t>
      </w:r>
    </w:p>
    <w:p w14:paraId="28FE2838" w14:textId="77777777" w:rsidR="00C26088" w:rsidRDefault="00C26088" w:rsidP="001E6E8E">
      <w:pPr>
        <w:spacing w:after="0" w:line="240" w:lineRule="auto"/>
        <w:rPr>
          <w:rFonts w:ascii="Calibri" w:eastAsia="Calibri" w:hAnsi="Calibri" w:cs="Times New Roman"/>
        </w:rPr>
      </w:pPr>
    </w:p>
    <w:p w14:paraId="7BE84B9E" w14:textId="77777777" w:rsidR="001E6E8E" w:rsidRPr="001E6E8E" w:rsidRDefault="001E6E8E" w:rsidP="00C26088">
      <w:pPr>
        <w:spacing w:after="0" w:line="240" w:lineRule="auto"/>
        <w:rPr>
          <w:rFonts w:ascii="Calibri" w:eastAsia="Calibri" w:hAnsi="Calibri" w:cs="Times New Roman"/>
        </w:rPr>
      </w:pPr>
      <w:r w:rsidRPr="001E6E8E">
        <w:rPr>
          <w:rFonts w:ascii="Calibri" w:eastAsia="Calibri" w:hAnsi="Calibri" w:cs="Times New Roman"/>
        </w:rPr>
        <w:t xml:space="preserve">The </w:t>
      </w:r>
      <w:hyperlink r:id="rId5" w:history="1">
        <w:r w:rsidRPr="001E6E8E">
          <w:rPr>
            <w:rFonts w:ascii="Calibri" w:eastAsia="Calibri" w:hAnsi="Calibri" w:cs="Times New Roman"/>
            <w:color w:val="0563C1" w:themeColor="hyperlink"/>
            <w:u w:val="single"/>
          </w:rPr>
          <w:t>list</w:t>
        </w:r>
      </w:hyperlink>
      <w:r w:rsidRPr="001E6E8E">
        <w:rPr>
          <w:rFonts w:ascii="Calibri" w:eastAsia="Calibri" w:hAnsi="Calibri" w:cs="Times New Roman"/>
        </w:rPr>
        <w:t xml:space="preserve"> considered </w:t>
      </w:r>
      <w:r w:rsidR="00A03224">
        <w:rPr>
          <w:rFonts w:ascii="Calibri" w:eastAsia="Calibri" w:hAnsi="Calibri" w:cs="Times New Roman"/>
        </w:rPr>
        <w:t>more than 400,000</w:t>
      </w:r>
      <w:r w:rsidRPr="001E6E8E">
        <w:rPr>
          <w:rFonts w:ascii="Calibri" w:eastAsia="Calibri" w:hAnsi="Calibri" w:cs="Times New Roman"/>
        </w:rPr>
        <w:t xml:space="preserve"> </w:t>
      </w:r>
      <w:r w:rsidR="00C26088">
        <w:rPr>
          <w:rFonts w:ascii="Calibri" w:eastAsia="Calibri" w:hAnsi="Calibri" w:cs="Times New Roman"/>
        </w:rPr>
        <w:t xml:space="preserve">employee </w:t>
      </w:r>
      <w:r w:rsidRPr="001E6E8E">
        <w:rPr>
          <w:rFonts w:ascii="Calibri" w:eastAsia="Calibri" w:hAnsi="Calibri" w:cs="Times New Roman"/>
        </w:rPr>
        <w:t xml:space="preserve">surveys </w:t>
      </w:r>
      <w:r w:rsidR="00C26088">
        <w:rPr>
          <w:rFonts w:ascii="Calibri" w:eastAsia="Calibri" w:hAnsi="Calibri" w:cs="Times New Roman"/>
        </w:rPr>
        <w:t xml:space="preserve">from hundreds of </w:t>
      </w:r>
      <w:r w:rsidR="006F60E4">
        <w:rPr>
          <w:rFonts w:ascii="Calibri" w:eastAsia="Calibri" w:hAnsi="Calibri" w:cs="Times New Roman"/>
        </w:rPr>
        <w:t xml:space="preserve">businesses </w:t>
      </w:r>
      <w:r w:rsidR="00955189">
        <w:rPr>
          <w:rFonts w:ascii="Calibri" w:eastAsia="Calibri" w:hAnsi="Calibri" w:cs="Times New Roman"/>
        </w:rPr>
        <w:t>in</w:t>
      </w:r>
      <w:r w:rsidR="006F60E4">
        <w:rPr>
          <w:rFonts w:ascii="Calibri" w:eastAsia="Calibri" w:hAnsi="Calibri" w:cs="Times New Roman"/>
        </w:rPr>
        <w:t xml:space="preserve"> </w:t>
      </w:r>
      <w:r w:rsidR="00C26088">
        <w:rPr>
          <w:rFonts w:ascii="Calibri" w:eastAsia="Calibri" w:hAnsi="Calibri" w:cs="Times New Roman"/>
        </w:rPr>
        <w:t xml:space="preserve">all sectors of the economy. The ranking </w:t>
      </w:r>
      <w:r w:rsidR="00955189">
        <w:rPr>
          <w:rFonts w:ascii="Calibri" w:eastAsia="Calibri" w:hAnsi="Calibri" w:cs="Times New Roman"/>
        </w:rPr>
        <w:t xml:space="preserve">gauged </w:t>
      </w:r>
      <w:r w:rsidR="00C26088">
        <w:rPr>
          <w:rFonts w:ascii="Calibri" w:eastAsia="Calibri" w:hAnsi="Calibri" w:cs="Times New Roman"/>
        </w:rPr>
        <w:t>women</w:t>
      </w:r>
      <w:r w:rsidR="00955189">
        <w:rPr>
          <w:rFonts w:ascii="Calibri" w:eastAsia="Calibri" w:hAnsi="Calibri" w:cs="Times New Roman"/>
        </w:rPr>
        <w:t>’s</w:t>
      </w:r>
      <w:r w:rsidR="00C26088">
        <w:rPr>
          <w:rFonts w:ascii="Calibri" w:eastAsia="Calibri" w:hAnsi="Calibri" w:cs="Times New Roman"/>
        </w:rPr>
        <w:t xml:space="preserve"> assessement of their </w:t>
      </w:r>
      <w:r w:rsidR="006F60E4">
        <w:rPr>
          <w:rFonts w:ascii="Calibri" w:eastAsia="Calibri" w:hAnsi="Calibri" w:cs="Times New Roman"/>
        </w:rPr>
        <w:t xml:space="preserve">organizations’ </w:t>
      </w:r>
      <w:r w:rsidR="00C26088">
        <w:rPr>
          <w:rFonts w:ascii="Calibri" w:eastAsia="Calibri" w:hAnsi="Calibri" w:cs="Times New Roman"/>
        </w:rPr>
        <w:t>culture, leadership</w:t>
      </w:r>
      <w:r w:rsidR="006F60E4">
        <w:rPr>
          <w:rFonts w:ascii="Calibri" w:eastAsia="Calibri" w:hAnsi="Calibri" w:cs="Times New Roman"/>
        </w:rPr>
        <w:t>, fairness</w:t>
      </w:r>
      <w:r w:rsidR="00C26088">
        <w:rPr>
          <w:rFonts w:ascii="Calibri" w:eastAsia="Calibri" w:hAnsi="Calibri" w:cs="Times New Roman"/>
        </w:rPr>
        <w:t xml:space="preserve"> and other elements essential for a great workplace. </w:t>
      </w:r>
      <w:r w:rsidR="00C26088" w:rsidRPr="001E6E8E">
        <w:rPr>
          <w:rFonts w:ascii="Calibri" w:eastAsia="Calibri" w:hAnsi="Calibri" w:cs="Times New Roman"/>
          <w:highlight w:val="yellow"/>
        </w:rPr>
        <w:t>[ORGANIZATION]</w:t>
      </w:r>
      <w:r w:rsidR="00C26088" w:rsidRPr="001E6E8E">
        <w:rPr>
          <w:rFonts w:ascii="Calibri" w:eastAsia="Calibri" w:hAnsi="Calibri" w:cs="Times New Roman"/>
        </w:rPr>
        <w:t xml:space="preserve"> </w:t>
      </w:r>
      <w:r w:rsidR="0073534E">
        <w:rPr>
          <w:rFonts w:ascii="Calibri" w:eastAsia="Calibri" w:hAnsi="Calibri" w:cs="Times New Roman"/>
        </w:rPr>
        <w:t xml:space="preserve">came in </w:t>
      </w:r>
      <w:r w:rsidR="00C26088" w:rsidRPr="001E6E8E">
        <w:rPr>
          <w:rFonts w:ascii="Calibri" w:eastAsia="Calibri" w:hAnsi="Calibri" w:cs="Times New Roman"/>
          <w:highlight w:val="yellow"/>
        </w:rPr>
        <w:t>[no. #]</w:t>
      </w:r>
      <w:r w:rsidR="00C26088" w:rsidRPr="001E6E8E">
        <w:rPr>
          <w:rFonts w:ascii="Calibri" w:eastAsia="Calibri" w:hAnsi="Calibri" w:cs="Times New Roman"/>
        </w:rPr>
        <w:t xml:space="preserve"> </w:t>
      </w:r>
      <w:r w:rsidR="00C26088">
        <w:rPr>
          <w:rFonts w:ascii="Calibri" w:eastAsia="Calibri" w:hAnsi="Calibri" w:cs="Times New Roman"/>
        </w:rPr>
        <w:t>on the list.</w:t>
      </w:r>
    </w:p>
    <w:p w14:paraId="63F2D8D0" w14:textId="77777777" w:rsidR="001E6E8E" w:rsidRPr="001E6E8E" w:rsidRDefault="001E6E8E" w:rsidP="001E6E8E">
      <w:pPr>
        <w:spacing w:after="0" w:line="240" w:lineRule="auto"/>
        <w:rPr>
          <w:rFonts w:ascii="Calibri" w:eastAsia="Calibri" w:hAnsi="Calibri" w:cs="Times New Roman"/>
        </w:rPr>
      </w:pPr>
    </w:p>
    <w:p w14:paraId="3C0F791B" w14:textId="77777777" w:rsidR="001E6E8E" w:rsidRPr="001E6E8E" w:rsidRDefault="001E6E8E" w:rsidP="001E6E8E">
      <w:pPr>
        <w:spacing w:after="0" w:line="240" w:lineRule="auto"/>
        <w:rPr>
          <w:rFonts w:ascii="Calibri" w:eastAsia="Calibri" w:hAnsi="Calibri" w:cs="Times New Roman"/>
        </w:rPr>
      </w:pPr>
      <w:r w:rsidRPr="001E6E8E">
        <w:rPr>
          <w:rFonts w:ascii="Calibri" w:eastAsia="Calibri" w:hAnsi="Calibri" w:cs="Times New Roman"/>
          <w:highlight w:val="yellow"/>
        </w:rPr>
        <w:t>[Quote from an executive at your organization, potentially touching on:</w:t>
      </w:r>
    </w:p>
    <w:p w14:paraId="4D215609" w14:textId="77777777" w:rsidR="001E6E8E" w:rsidRPr="001E6E8E" w:rsidRDefault="001E6E8E" w:rsidP="001E6E8E">
      <w:pPr>
        <w:spacing w:after="0" w:line="240" w:lineRule="auto"/>
        <w:rPr>
          <w:rFonts w:ascii="Calibri" w:eastAsia="Calibri" w:hAnsi="Calibri" w:cs="Times New Roman"/>
        </w:rPr>
      </w:pPr>
    </w:p>
    <w:p w14:paraId="05ECFCE1" w14:textId="77777777" w:rsidR="001E6E8E" w:rsidRDefault="001E6E8E" w:rsidP="001E6E8E">
      <w:pPr>
        <w:numPr>
          <w:ilvl w:val="0"/>
          <w:numId w:val="1"/>
        </w:numPr>
        <w:spacing w:after="0" w:line="276" w:lineRule="auto"/>
        <w:contextualSpacing/>
        <w:rPr>
          <w:rFonts w:ascii="Calibri" w:eastAsia="Calibri" w:hAnsi="Calibri" w:cs="Times New Roman"/>
          <w:highlight w:val="yellow"/>
        </w:rPr>
      </w:pPr>
      <w:r w:rsidRPr="001E6E8E">
        <w:rPr>
          <w:rFonts w:ascii="Calibri" w:eastAsia="Calibri" w:hAnsi="Calibri" w:cs="Times New Roman"/>
          <w:highlight w:val="yellow"/>
        </w:rPr>
        <w:t>The top one or two relevant culture programs that have improved business performance</w:t>
      </w:r>
    </w:p>
    <w:p w14:paraId="4EE35BF1" w14:textId="77777777" w:rsidR="00C26088" w:rsidRPr="001E6E8E" w:rsidRDefault="00C26088" w:rsidP="001E6E8E">
      <w:pPr>
        <w:numPr>
          <w:ilvl w:val="0"/>
          <w:numId w:val="1"/>
        </w:numPr>
        <w:spacing w:after="0" w:line="276" w:lineRule="auto"/>
        <w:contextualSpacing/>
        <w:rPr>
          <w:rFonts w:ascii="Calibri" w:eastAsia="Calibri" w:hAnsi="Calibri" w:cs="Times New Roman"/>
          <w:highlight w:val="yellow"/>
        </w:rPr>
      </w:pPr>
      <w:r>
        <w:rPr>
          <w:rFonts w:ascii="Calibri" w:eastAsia="Calibri" w:hAnsi="Calibri" w:cs="Times New Roman"/>
          <w:highlight w:val="yellow"/>
        </w:rPr>
        <w:t xml:space="preserve">Benefits or workplace traits that make your organization stand </w:t>
      </w:r>
      <w:r w:rsidR="006F60E4">
        <w:rPr>
          <w:rFonts w:ascii="Calibri" w:eastAsia="Calibri" w:hAnsi="Calibri" w:cs="Times New Roman"/>
          <w:highlight w:val="yellow"/>
        </w:rPr>
        <w:t xml:space="preserve">out </w:t>
      </w:r>
      <w:r>
        <w:rPr>
          <w:rFonts w:ascii="Calibri" w:eastAsia="Calibri" w:hAnsi="Calibri" w:cs="Times New Roman"/>
          <w:highlight w:val="yellow"/>
        </w:rPr>
        <w:t xml:space="preserve">in the eyes of job candidates </w:t>
      </w:r>
    </w:p>
    <w:p w14:paraId="61FF6E3F" w14:textId="77777777" w:rsidR="001E6E8E" w:rsidRPr="00C26088" w:rsidRDefault="00C26088" w:rsidP="00C26088">
      <w:pPr>
        <w:numPr>
          <w:ilvl w:val="0"/>
          <w:numId w:val="1"/>
        </w:numPr>
        <w:spacing w:after="0" w:line="276" w:lineRule="auto"/>
        <w:contextualSpacing/>
        <w:rPr>
          <w:rFonts w:ascii="Calibri" w:eastAsia="Calibri" w:hAnsi="Calibri" w:cs="Times New Roman"/>
          <w:highlight w:val="yellow"/>
        </w:rPr>
      </w:pPr>
      <w:r>
        <w:rPr>
          <w:rFonts w:ascii="Calibri" w:eastAsia="Calibri" w:hAnsi="Calibri" w:cs="Times New Roman"/>
          <w:highlight w:val="yellow"/>
        </w:rPr>
        <w:t>Hiring, promotion or management practices that help ensure a level playing field for women</w:t>
      </w:r>
    </w:p>
    <w:p w14:paraId="54ACF499" w14:textId="77777777" w:rsidR="001E6E8E" w:rsidRPr="001E6E8E" w:rsidRDefault="001E6E8E" w:rsidP="001E6E8E">
      <w:pPr>
        <w:spacing w:after="0" w:line="240" w:lineRule="auto"/>
        <w:rPr>
          <w:rFonts w:ascii="Calibri" w:eastAsia="Calibri" w:hAnsi="Calibri" w:cs="Times New Roman"/>
        </w:rPr>
      </w:pPr>
    </w:p>
    <w:p w14:paraId="752E5EF9" w14:textId="77777777" w:rsidR="001E6E8E" w:rsidRPr="001E6E8E" w:rsidRDefault="001E6E8E" w:rsidP="001E6E8E">
      <w:pPr>
        <w:spacing w:after="0" w:line="240" w:lineRule="auto"/>
        <w:rPr>
          <w:rFonts w:ascii="Calibri" w:eastAsia="Calibri" w:hAnsi="Calibri" w:cs="Times New Roman"/>
          <w:highlight w:val="yellow"/>
        </w:rPr>
      </w:pPr>
      <w:r w:rsidRPr="001E6E8E">
        <w:rPr>
          <w:rFonts w:ascii="Calibri" w:eastAsia="Calibri" w:hAnsi="Calibri" w:cs="Times New Roman"/>
          <w:highlight w:val="yellow"/>
        </w:rPr>
        <w:t>Example: “At [ORGANIZATION]</w:t>
      </w:r>
      <w:r w:rsidR="00C26088">
        <w:rPr>
          <w:rFonts w:ascii="Calibri" w:eastAsia="Calibri" w:hAnsi="Calibri" w:cs="Times New Roman"/>
          <w:highlight w:val="yellow"/>
        </w:rPr>
        <w:t xml:space="preserve">, we know our success depends on developing the full potential of our people. That’s why we employ a transparent process for raises </w:t>
      </w:r>
      <w:r w:rsidR="00A4615F">
        <w:rPr>
          <w:rFonts w:ascii="Calibri" w:eastAsia="Calibri" w:hAnsi="Calibri" w:cs="Times New Roman"/>
          <w:highlight w:val="yellow"/>
        </w:rPr>
        <w:t xml:space="preserve">and promotions </w:t>
      </w:r>
      <w:r w:rsidR="00C26088">
        <w:rPr>
          <w:rFonts w:ascii="Calibri" w:eastAsia="Calibri" w:hAnsi="Calibri" w:cs="Times New Roman"/>
          <w:highlight w:val="yellow"/>
        </w:rPr>
        <w:t xml:space="preserve">while </w:t>
      </w:r>
      <w:r w:rsidR="00A4615F">
        <w:rPr>
          <w:rFonts w:ascii="Calibri" w:eastAsia="Calibri" w:hAnsi="Calibri" w:cs="Times New Roman"/>
          <w:highlight w:val="yellow"/>
        </w:rPr>
        <w:t>offering an intensive mentoring program, tuition reimbursement and flexible scheduling</w:t>
      </w:r>
      <w:r w:rsidR="006F60E4">
        <w:rPr>
          <w:rFonts w:ascii="Calibri" w:eastAsia="Calibri" w:hAnsi="Calibri" w:cs="Times New Roman"/>
          <w:highlight w:val="yellow"/>
        </w:rPr>
        <w:t xml:space="preserve"> to meet the unique needs of each team member</w:t>
      </w:r>
      <w:r w:rsidR="00A4615F">
        <w:rPr>
          <w:rFonts w:ascii="Calibri" w:eastAsia="Calibri" w:hAnsi="Calibri" w:cs="Times New Roman"/>
          <w:highlight w:val="yellow"/>
        </w:rPr>
        <w:t>.</w:t>
      </w:r>
      <w:r w:rsidRPr="001E6E8E">
        <w:rPr>
          <w:rFonts w:ascii="Calibri" w:eastAsia="Calibri" w:hAnsi="Calibri" w:cs="Times New Roman"/>
          <w:highlight w:val="yellow"/>
        </w:rPr>
        <w:t xml:space="preserve">” </w:t>
      </w:r>
    </w:p>
    <w:p w14:paraId="699FA2A3" w14:textId="77777777" w:rsidR="001E6E8E" w:rsidRPr="001E6E8E" w:rsidRDefault="001E6E8E" w:rsidP="001E6E8E">
      <w:pPr>
        <w:spacing w:after="0" w:line="240" w:lineRule="auto"/>
        <w:rPr>
          <w:rFonts w:ascii="Calibri" w:eastAsia="Calibri" w:hAnsi="Calibri" w:cs="Times New Roman"/>
        </w:rPr>
      </w:pPr>
    </w:p>
    <w:p w14:paraId="6ED274EC" w14:textId="3A8A9E5E" w:rsidR="002D5B5C" w:rsidRDefault="008807AB" w:rsidP="027C5B4C">
      <w:pPr>
        <w:spacing w:after="0" w:line="240" w:lineRule="auto"/>
        <w:rPr>
          <w:rFonts w:ascii="Calibri" w:eastAsia="Calibri" w:hAnsi="Calibri" w:cs="Arial"/>
          <w:color w:val="000000" w:themeColor="text1"/>
        </w:rPr>
      </w:pPr>
      <w:r>
        <w:rPr>
          <w:rFonts w:ascii="Calibri" w:eastAsia="Calibri" w:hAnsi="Calibri" w:cs="Arial"/>
          <w:color w:val="000000"/>
          <w:shd w:val="clear" w:color="auto" w:fill="FFFFFF"/>
        </w:rPr>
        <w:t xml:space="preserve">Research from Great Place to Work has shown </w:t>
      </w:r>
      <w:r w:rsidR="006F60E4">
        <w:rPr>
          <w:rFonts w:ascii="Calibri" w:eastAsia="Calibri" w:hAnsi="Calibri" w:cs="Arial"/>
          <w:color w:val="000000"/>
          <w:shd w:val="clear" w:color="auto" w:fill="FFFFFF"/>
        </w:rPr>
        <w:t xml:space="preserve">that </w:t>
      </w:r>
      <w:r w:rsidR="00BE1401">
        <w:rPr>
          <w:rFonts w:ascii="Calibri" w:eastAsia="Calibri" w:hAnsi="Calibri" w:cs="Arial"/>
          <w:color w:val="000000"/>
          <w:shd w:val="clear" w:color="auto" w:fill="FFFFFF"/>
        </w:rPr>
        <w:t xml:space="preserve">women </w:t>
      </w:r>
      <w:r w:rsidR="006F60E4">
        <w:rPr>
          <w:rFonts w:ascii="Calibri" w:eastAsia="Calibri" w:hAnsi="Calibri" w:cs="Arial"/>
          <w:color w:val="000000"/>
          <w:shd w:val="clear" w:color="auto" w:fill="FFFFFF"/>
        </w:rPr>
        <w:t xml:space="preserve">are five times more likely to plan a long-term future with their employers when they say </w:t>
      </w:r>
      <w:r w:rsidR="00BE1401">
        <w:rPr>
          <w:rFonts w:ascii="Calibri" w:eastAsia="Calibri" w:hAnsi="Calibri" w:cs="Arial"/>
          <w:color w:val="000000"/>
          <w:shd w:val="clear" w:color="auto" w:fill="FFFFFF"/>
        </w:rPr>
        <w:t xml:space="preserve">they’re treated as full members of the team, regardless of position. The Best Workplaces for Women also set themselves apart from competitors in other important ways: 95 percent of women at these organizations describe them as friendly, and the same share say they’re proud to tell others where they work. </w:t>
      </w:r>
    </w:p>
    <w:p w14:paraId="03ECBE61" w14:textId="77777777" w:rsidR="001E6E8E" w:rsidRPr="001E6E8E" w:rsidRDefault="001E6E8E" w:rsidP="001E6E8E">
      <w:pPr>
        <w:spacing w:after="0" w:line="240" w:lineRule="auto"/>
        <w:rPr>
          <w:rFonts w:ascii="Calibri" w:eastAsia="Calibri" w:hAnsi="Calibri" w:cs="Times New Roman"/>
        </w:rPr>
      </w:pPr>
    </w:p>
    <w:p w14:paraId="68FF4838" w14:textId="77777777" w:rsidR="001E6E8E" w:rsidRPr="001E6E8E" w:rsidRDefault="001E6E8E" w:rsidP="001E6E8E">
      <w:pPr>
        <w:spacing w:after="0" w:line="240" w:lineRule="auto"/>
        <w:rPr>
          <w:rFonts w:ascii="Calibri,Times New Roman" w:eastAsia="Calibri,Times New Roman" w:hAnsi="Calibri,Times New Roman" w:cs="Calibri,Times New Roman"/>
          <w:shd w:val="clear" w:color="auto" w:fill="FFFFFF"/>
        </w:rPr>
      </w:pPr>
      <w:r w:rsidRPr="001E6E8E">
        <w:t>"</w:t>
      </w:r>
      <w:r w:rsidR="00BE1401">
        <w:t xml:space="preserve">The Best Workplaces for Women deserve </w:t>
      </w:r>
      <w:r w:rsidR="00D67B76">
        <w:t xml:space="preserve">recognition </w:t>
      </w:r>
      <w:r w:rsidR="00BE1401">
        <w:t xml:space="preserve">for crafting </w:t>
      </w:r>
      <w:r w:rsidR="00C07F86">
        <w:t>environments</w:t>
      </w:r>
      <w:r w:rsidR="00BE1401">
        <w:t xml:space="preserve"> where men and women alike can bring their best </w:t>
      </w:r>
      <w:r w:rsidR="00F50271">
        <w:t xml:space="preserve">selves </w:t>
      </w:r>
      <w:r w:rsidR="00BE1401">
        <w:t xml:space="preserve">to work </w:t>
      </w:r>
      <w:r w:rsidR="00F50271">
        <w:t>each day</w:t>
      </w:r>
      <w:r w:rsidRPr="001E6E8E">
        <w:t>,” said Michael Bush, CEO of Great Place to Work.</w:t>
      </w:r>
    </w:p>
    <w:p w14:paraId="097D91D7" w14:textId="77777777" w:rsidR="001E6E8E" w:rsidRPr="001E6E8E" w:rsidRDefault="001E6E8E" w:rsidP="001E6E8E">
      <w:pPr>
        <w:spacing w:after="0" w:line="240" w:lineRule="auto"/>
        <w:rPr>
          <w:rFonts w:ascii="Calibri" w:eastAsia="Calibri" w:hAnsi="Calibri" w:cs="Times New Roman"/>
        </w:rPr>
      </w:pPr>
    </w:p>
    <w:p w14:paraId="73B25EEB" w14:textId="02E74AE6" w:rsidR="001E6E8E" w:rsidRPr="001E6E8E" w:rsidRDefault="001E6E8E" w:rsidP="027C5B4C">
      <w:pPr>
        <w:spacing w:after="0" w:line="240" w:lineRule="auto"/>
        <w:rPr>
          <w:rFonts w:ascii="Calibri" w:eastAsia="Calibri" w:hAnsi="Calibri" w:cs="Arial"/>
        </w:rPr>
      </w:pPr>
      <w:r w:rsidRPr="001E6E8E">
        <w:rPr>
          <w:rFonts w:ascii="Calibri" w:eastAsia="Calibri" w:hAnsi="Calibri" w:cs="Arial"/>
          <w:shd w:val="clear" w:color="auto" w:fill="FFFFFF"/>
        </w:rPr>
        <w:lastRenderedPageBreak/>
        <w:t xml:space="preserve">The Best Workplaces </w:t>
      </w:r>
      <w:r w:rsidR="00A03224">
        <w:rPr>
          <w:rFonts w:ascii="Calibri" w:eastAsia="Calibri" w:hAnsi="Calibri" w:cs="Arial"/>
          <w:shd w:val="clear" w:color="auto" w:fill="FFFFFF"/>
        </w:rPr>
        <w:t>for Women</w:t>
      </w:r>
      <w:r w:rsidRPr="001E6E8E">
        <w:rPr>
          <w:rFonts w:ascii="Calibri" w:eastAsia="Calibri" w:hAnsi="Calibri" w:cs="Arial"/>
          <w:shd w:val="clear" w:color="auto" w:fill="FFFFFF"/>
        </w:rPr>
        <w:t xml:space="preserve"> is one of a </w:t>
      </w:r>
      <w:hyperlink r:id="rId6" w:history="1">
        <w:r w:rsidRPr="001E6E8E">
          <w:rPr>
            <w:rFonts w:ascii="Calibri" w:eastAsia="Calibri" w:hAnsi="Calibri" w:cs="Arial"/>
            <w:color w:val="0563C1" w:themeColor="hyperlink"/>
            <w:u w:val="single"/>
            <w:shd w:val="clear" w:color="auto" w:fill="FFFFFF"/>
          </w:rPr>
          <w:t>series of rankings by Great Place to Work</w:t>
        </w:r>
      </w:hyperlink>
      <w:r w:rsidRPr="001E6E8E">
        <w:rPr>
          <w:rFonts w:ascii="Calibri" w:eastAsia="Calibri" w:hAnsi="Calibri" w:cs="Arial"/>
          <w:shd w:val="clear" w:color="auto" w:fill="FFFFFF"/>
        </w:rPr>
        <w:t xml:space="preserve"> and </w:t>
      </w:r>
      <w:r w:rsidRPr="001E6E8E">
        <w:rPr>
          <w:rFonts w:ascii="Calibri" w:eastAsia="Calibri" w:hAnsi="Calibri" w:cs="Times New Roman"/>
        </w:rPr>
        <w:t>FORTUNE</w:t>
      </w:r>
      <w:r w:rsidRPr="001E6E8E">
        <w:rPr>
          <w:rFonts w:ascii="Calibri" w:eastAsia="Calibri" w:hAnsi="Calibri" w:cs="Arial"/>
          <w:shd w:val="clear" w:color="auto" w:fill="FFFFFF"/>
        </w:rPr>
        <w:t xml:space="preserve"> based on employee feedback from Great Place to Work-Certified</w:t>
      </w:r>
      <w:r w:rsidRPr="001E6E8E">
        <w:rPr>
          <w:rFonts w:ascii="Calibri" w:eastAsia="Calibri" w:hAnsi="Calibri" w:cs="Calibri"/>
          <w:shd w:val="clear" w:color="auto" w:fill="FFFFFF"/>
        </w:rPr>
        <w:t>™</w:t>
      </w:r>
      <w:r w:rsidRPr="001E6E8E">
        <w:rPr>
          <w:rFonts w:ascii="Calibri" w:eastAsia="Calibri" w:hAnsi="Calibri" w:cs="Arial"/>
          <w:shd w:val="clear" w:color="auto" w:fill="FFFFFF"/>
        </w:rPr>
        <w:t xml:space="preserve"> organizations. </w:t>
      </w:r>
      <w:r w:rsidRPr="001E6E8E">
        <w:rPr>
          <w:rFonts w:ascii="Calibri" w:eastAsia="Calibri" w:hAnsi="Calibri" w:cs="Helvetica"/>
          <w:highlight w:val="yellow"/>
        </w:rPr>
        <w:t xml:space="preserve">[ORGANIZATION] also was ranked as a Best Workplace for [PAST LIST NAME] by Great Place to Work and </w:t>
      </w:r>
      <w:r w:rsidRPr="001E6E8E">
        <w:rPr>
          <w:rFonts w:ascii="Calibri" w:eastAsia="Calibri" w:hAnsi="Calibri" w:cs="Times New Roman"/>
          <w:highlight w:val="yellow"/>
        </w:rPr>
        <w:t>FORTUNE</w:t>
      </w:r>
      <w:r w:rsidRPr="001E6E8E">
        <w:rPr>
          <w:rFonts w:ascii="Calibri" w:eastAsia="Calibri" w:hAnsi="Calibri" w:cs="Helvetica"/>
          <w:highlight w:val="yellow"/>
        </w:rPr>
        <w:t>.</w:t>
      </w:r>
    </w:p>
    <w:p w14:paraId="5797AD53" w14:textId="77777777" w:rsidR="001E6E8E" w:rsidRPr="001E6E8E" w:rsidRDefault="001E6E8E" w:rsidP="001E6E8E">
      <w:pPr>
        <w:spacing w:after="0" w:line="240" w:lineRule="auto"/>
        <w:rPr>
          <w:rFonts w:ascii="Calibri" w:eastAsia="Calibri" w:hAnsi="Calibri" w:cs="Times New Roman"/>
        </w:rPr>
      </w:pPr>
    </w:p>
    <w:p w14:paraId="6E7CAFC2" w14:textId="77777777" w:rsidR="001E6E8E" w:rsidRPr="001E6E8E" w:rsidRDefault="001E6E8E" w:rsidP="001E6E8E">
      <w:pPr>
        <w:spacing w:after="0" w:line="240" w:lineRule="auto"/>
        <w:rPr>
          <w:rFonts w:ascii="Calibri" w:eastAsia="Calibri" w:hAnsi="Calibri" w:cs="Times New Roman"/>
          <w:b/>
          <w:highlight w:val="yellow"/>
        </w:rPr>
      </w:pPr>
      <w:r w:rsidRPr="001E6E8E">
        <w:rPr>
          <w:rFonts w:ascii="Calibri" w:eastAsia="Calibri" w:hAnsi="Calibri" w:cs="Times New Roman"/>
          <w:b/>
        </w:rPr>
        <w:t xml:space="preserve">About </w:t>
      </w:r>
      <w:r w:rsidRPr="001E6E8E">
        <w:rPr>
          <w:rFonts w:ascii="Calibri" w:eastAsia="Calibri" w:hAnsi="Calibri" w:cs="Times New Roman"/>
          <w:b/>
          <w:highlight w:val="yellow"/>
        </w:rPr>
        <w:t>[ORGANIZATION]</w:t>
      </w:r>
      <w:r w:rsidRPr="001E6E8E">
        <w:rPr>
          <w:rFonts w:ascii="Calibri" w:eastAsia="Calibri" w:hAnsi="Calibri" w:cs="Times New Roman"/>
          <w:b/>
        </w:rPr>
        <w:t>:</w:t>
      </w:r>
    </w:p>
    <w:p w14:paraId="717E922D" w14:textId="77777777" w:rsidR="001E6E8E" w:rsidRPr="001E6E8E" w:rsidRDefault="001E6E8E" w:rsidP="001E6E8E">
      <w:pPr>
        <w:spacing w:after="0" w:line="240" w:lineRule="auto"/>
        <w:rPr>
          <w:rFonts w:ascii="Calibri" w:eastAsia="Calibri" w:hAnsi="Calibri" w:cs="Times New Roman"/>
          <w:highlight w:val="yellow"/>
        </w:rPr>
      </w:pPr>
    </w:p>
    <w:p w14:paraId="1D4640BD" w14:textId="77777777" w:rsidR="001E6E8E" w:rsidRPr="001E6E8E" w:rsidRDefault="001E6E8E" w:rsidP="001E6E8E">
      <w:pPr>
        <w:spacing w:after="0" w:line="240" w:lineRule="auto"/>
        <w:rPr>
          <w:rFonts w:ascii="Calibri" w:eastAsia="Calibri" w:hAnsi="Calibri" w:cs="Times New Roman"/>
        </w:rPr>
      </w:pPr>
      <w:r w:rsidRPr="001E6E8E">
        <w:rPr>
          <w:rFonts w:ascii="Calibri" w:eastAsia="Calibri" w:hAnsi="Calibri" w:cs="Times New Roman"/>
          <w:highlight w:val="yellow"/>
        </w:rPr>
        <w:t>[Placeholder for Organization information]</w:t>
      </w:r>
    </w:p>
    <w:p w14:paraId="296D941C" w14:textId="77777777" w:rsidR="001E6E8E" w:rsidRPr="001E6E8E" w:rsidRDefault="001E6E8E" w:rsidP="001E6E8E">
      <w:pPr>
        <w:spacing w:after="0" w:line="240" w:lineRule="auto"/>
        <w:rPr>
          <w:rFonts w:ascii="Calibri" w:eastAsia="Calibri" w:hAnsi="Calibri" w:cs="Times New Roman"/>
        </w:rPr>
      </w:pPr>
    </w:p>
    <w:p w14:paraId="5939F765" w14:textId="77777777" w:rsidR="00A03224" w:rsidRPr="00A03224" w:rsidRDefault="00A03224" w:rsidP="00A03224">
      <w:pPr>
        <w:spacing w:after="0"/>
        <w:rPr>
          <w:b/>
          <w:bCs/>
        </w:rPr>
      </w:pPr>
      <w:r w:rsidRPr="00A03224">
        <w:rPr>
          <w:b/>
          <w:bCs/>
        </w:rPr>
        <w:t>About the Best Workplaces for Women</w:t>
      </w:r>
    </w:p>
    <w:p w14:paraId="644E75DE" w14:textId="7D159B16" w:rsidR="00A03224" w:rsidRPr="00A03224" w:rsidRDefault="00A03224" w:rsidP="027C5B4C">
      <w:pPr>
        <w:spacing w:before="200" w:after="0" w:line="216" w:lineRule="auto"/>
        <w:rPr>
          <w:rFonts w:eastAsia="SimSun" w:cs="Calibri"/>
          <w:lang w:eastAsia="ar-SA"/>
        </w:rPr>
      </w:pPr>
      <w:r w:rsidRPr="00A03224">
        <w:rPr>
          <w:rFonts w:eastAsia="SimSun" w:cs="Calibri"/>
          <w:kern w:val="2"/>
          <w:lang w:eastAsia="ar-SA"/>
        </w:rPr>
        <w:t xml:space="preserve">The ranking </w:t>
      </w:r>
      <w:r w:rsidR="009A5273">
        <w:rPr>
          <w:rFonts w:eastAsia="SimSun" w:cs="Calibri"/>
          <w:kern w:val="2"/>
          <w:lang w:eastAsia="ar-SA"/>
        </w:rPr>
        <w:t>was drawn from</w:t>
      </w:r>
      <w:r w:rsidRPr="00A03224">
        <w:rPr>
          <w:rFonts w:eastAsia="SimSun" w:cs="Calibri"/>
          <w:kern w:val="2"/>
          <w:lang w:eastAsia="ar-SA"/>
        </w:rPr>
        <w:t xml:space="preserve"> surveys of more than 400,000 U.S. employees at Great Place to Work-Certified organizations, assessing them on:</w:t>
      </w:r>
    </w:p>
    <w:p w14:paraId="3319CE14" w14:textId="77777777" w:rsidR="00A03224" w:rsidRPr="00A03224" w:rsidRDefault="00A03224" w:rsidP="00A03224">
      <w:pPr>
        <w:numPr>
          <w:ilvl w:val="0"/>
          <w:numId w:val="2"/>
        </w:numPr>
        <w:spacing w:before="200" w:after="0" w:line="216" w:lineRule="auto"/>
        <w:contextualSpacing/>
        <w:rPr>
          <w:rFonts w:eastAsia="SimSun" w:cstheme="minorHAnsi"/>
          <w:kern w:val="2"/>
          <w:lang w:eastAsia="ar-SA"/>
        </w:rPr>
      </w:pPr>
      <w:r w:rsidRPr="00A03224">
        <w:rPr>
          <w:rFonts w:eastAsia="SimSun" w:cstheme="minorHAnsi"/>
          <w:b/>
          <w:kern w:val="2"/>
          <w:lang w:eastAsia="ar-SA"/>
        </w:rPr>
        <w:t>Key metrics for a great workplace.</w:t>
      </w:r>
      <w:r w:rsidRPr="00A03224">
        <w:rPr>
          <w:rFonts w:eastAsia="SimSun" w:cstheme="minorHAnsi"/>
          <w:kern w:val="2"/>
          <w:lang w:eastAsia="ar-SA"/>
        </w:rPr>
        <w:t xml:space="preserve"> Great Place to Work analyzed how women rated their organizations in more than 50 areas, including respect, fairness, management and camaraderie. </w:t>
      </w:r>
    </w:p>
    <w:p w14:paraId="5E43CDDF" w14:textId="77777777" w:rsidR="00A03224" w:rsidRPr="00A03224" w:rsidRDefault="00A03224" w:rsidP="00A03224">
      <w:pPr>
        <w:numPr>
          <w:ilvl w:val="0"/>
          <w:numId w:val="2"/>
        </w:numPr>
        <w:spacing w:after="0" w:line="216" w:lineRule="auto"/>
        <w:contextualSpacing/>
        <w:rPr>
          <w:rFonts w:eastAsia="SimSun" w:cstheme="minorHAnsi"/>
          <w:kern w:val="2"/>
          <w:lang w:eastAsia="ar-SA"/>
        </w:rPr>
      </w:pPr>
      <w:r w:rsidRPr="00A03224">
        <w:rPr>
          <w:rFonts w:eastAsia="SimSun" w:cstheme="minorHAnsi"/>
          <w:b/>
          <w:kern w:val="2"/>
          <w:lang w:eastAsia="ar-SA"/>
        </w:rPr>
        <w:t>Gender comparison.</w:t>
      </w:r>
      <w:r w:rsidRPr="00A03224">
        <w:rPr>
          <w:rFonts w:eastAsia="SimSun" w:cstheme="minorHAnsi"/>
          <w:kern w:val="2"/>
          <w:lang w:eastAsia="ar-SA"/>
        </w:rPr>
        <w:t xml:space="preserve"> The ranking considered women’s survey results compared to their colleagues' to ensure women had as positive an experience as men. This took into account an index of factors where women often lag their peers, such as access to meaningful work, fair pay and plans for a future with their organizations.</w:t>
      </w:r>
    </w:p>
    <w:p w14:paraId="11927626" w14:textId="77777777" w:rsidR="00A03224" w:rsidRPr="00A03224" w:rsidRDefault="00A03224" w:rsidP="00A03224">
      <w:pPr>
        <w:numPr>
          <w:ilvl w:val="0"/>
          <w:numId w:val="2"/>
        </w:numPr>
        <w:spacing w:after="0" w:line="216" w:lineRule="auto"/>
        <w:contextualSpacing/>
        <w:rPr>
          <w:rFonts w:eastAsia="SimSun" w:cstheme="minorHAnsi"/>
          <w:kern w:val="2"/>
          <w:lang w:eastAsia="ar-SA"/>
        </w:rPr>
      </w:pPr>
      <w:r w:rsidRPr="00A03224">
        <w:rPr>
          <w:rFonts w:eastAsia="SimSun" w:cstheme="minorHAnsi"/>
          <w:b/>
          <w:kern w:val="2"/>
          <w:lang w:eastAsia="ar-SA"/>
        </w:rPr>
        <w:t>Consistent experiences in a diverse group.</w:t>
      </w:r>
      <w:r w:rsidRPr="00A03224">
        <w:rPr>
          <w:rFonts w:eastAsia="SimSun" w:cstheme="minorHAnsi"/>
          <w:kern w:val="2"/>
          <w:lang w:eastAsia="ar-SA"/>
        </w:rPr>
        <w:t xml:space="preserve"> Great Place to Work also analyzed demographic patterns to ensure companies created great workplaces for all women, regardless of who they are or what job</w:t>
      </w:r>
      <w:r w:rsidR="009A5273">
        <w:rPr>
          <w:rFonts w:eastAsia="SimSun" w:cstheme="minorHAnsi"/>
          <w:kern w:val="2"/>
          <w:lang w:eastAsia="ar-SA"/>
        </w:rPr>
        <w:t>s</w:t>
      </w:r>
      <w:r w:rsidRPr="00A03224">
        <w:rPr>
          <w:rFonts w:eastAsia="SimSun" w:cstheme="minorHAnsi"/>
          <w:kern w:val="2"/>
          <w:lang w:eastAsia="ar-SA"/>
        </w:rPr>
        <w:t xml:space="preserve"> they do.</w:t>
      </w:r>
    </w:p>
    <w:p w14:paraId="5BA75F38" w14:textId="77777777" w:rsidR="00A03224" w:rsidRPr="00A03224" w:rsidRDefault="00A03224" w:rsidP="00A03224">
      <w:pPr>
        <w:spacing w:before="200" w:after="0" w:line="216" w:lineRule="auto"/>
        <w:rPr>
          <w:rFonts w:eastAsia="SimSun" w:cs="Calibri"/>
          <w:kern w:val="2"/>
          <w:lang w:eastAsia="ar-SA"/>
        </w:rPr>
      </w:pPr>
      <w:r w:rsidRPr="00A03224">
        <w:rPr>
          <w:rFonts w:eastAsia="SimSun" w:cs="Calibri"/>
          <w:kern w:val="2"/>
          <w:lang w:eastAsia="ar-SA"/>
        </w:rPr>
        <w:t>Surveys were conducted anonymously at each organization and women’s results achieved at least a 95 percent confidence level and a 7 percent margin of error or less. Organizations needed to employ at least 50 women to be considered.</w:t>
      </w:r>
    </w:p>
    <w:p w14:paraId="4C4624C0" w14:textId="233BACEA" w:rsidR="00A03224" w:rsidRPr="00A03224" w:rsidRDefault="00A03224" w:rsidP="027C5B4C">
      <w:pPr>
        <w:spacing w:before="200" w:after="0" w:line="216" w:lineRule="auto"/>
        <w:rPr>
          <w:rFonts w:eastAsia="SimSun" w:cs="Calibri"/>
          <w:lang w:eastAsia="ar-SA"/>
        </w:rPr>
      </w:pPr>
      <w:r w:rsidRPr="00A03224">
        <w:rPr>
          <w:rFonts w:eastAsia="SimSun" w:cs="Calibri"/>
          <w:kern w:val="2"/>
          <w:lang w:eastAsia="ar-SA"/>
        </w:rPr>
        <w:t xml:space="preserve">To find out more about becoming Great Place to Work-Certified and eligible for Best Workplaces lists published with FORTUNE, visit </w:t>
      </w:r>
      <w:hyperlink r:id="rId7" w:history="1">
        <w:r w:rsidRPr="00A03224">
          <w:rPr>
            <w:rFonts w:eastAsia="Calibri" w:cs="Calibri"/>
            <w:color w:val="0000FF"/>
            <w:u w:val="single"/>
          </w:rPr>
          <w:t>Greatplacetowork.com</w:t>
        </w:r>
      </w:hyperlink>
      <w:r w:rsidRPr="00A03224">
        <w:rPr>
          <w:rFonts w:eastAsia="SimSun" w:cs="Calibri"/>
          <w:kern w:val="2"/>
          <w:lang w:eastAsia="ar-SA"/>
        </w:rPr>
        <w:t xml:space="preserve">. </w:t>
      </w:r>
    </w:p>
    <w:p w14:paraId="1EBA3B2D" w14:textId="77777777" w:rsidR="00A03224" w:rsidRPr="00A03224" w:rsidRDefault="00A03224" w:rsidP="00A03224">
      <w:pPr>
        <w:spacing w:after="0"/>
        <w:rPr>
          <w:rFonts w:eastAsia="SimSun" w:cs="Calibri"/>
          <w:kern w:val="2"/>
          <w:lang w:eastAsia="ar-SA"/>
        </w:rPr>
      </w:pPr>
    </w:p>
    <w:p w14:paraId="76E08940" w14:textId="77777777" w:rsidR="00A03224" w:rsidRPr="00A03224" w:rsidRDefault="00A03224" w:rsidP="00A03224">
      <w:pPr>
        <w:spacing w:after="0" w:line="240" w:lineRule="auto"/>
        <w:rPr>
          <w:rFonts w:ascii="Calibri" w:eastAsia="Calibri" w:hAnsi="Calibri" w:cs="Calibri"/>
          <w:b/>
          <w:bCs/>
          <w:color w:val="000000"/>
          <w:bdr w:val="none" w:sz="0" w:space="0" w:color="auto" w:frame="1"/>
        </w:rPr>
      </w:pPr>
      <w:r w:rsidRPr="00A03224">
        <w:rPr>
          <w:rFonts w:ascii="Calibri" w:eastAsia="Calibri" w:hAnsi="Calibri" w:cs="Calibri"/>
          <w:b/>
          <w:bCs/>
          <w:color w:val="000000"/>
          <w:bdr w:val="none" w:sz="0" w:space="0" w:color="auto" w:frame="1"/>
        </w:rPr>
        <w:t>About Great Place to Work</w:t>
      </w:r>
    </w:p>
    <w:p w14:paraId="6ED7403A" w14:textId="77777777" w:rsidR="00A03224" w:rsidRPr="00A03224" w:rsidRDefault="00A03224" w:rsidP="00A03224">
      <w:pPr>
        <w:spacing w:after="0" w:line="240" w:lineRule="auto"/>
        <w:rPr>
          <w:rFonts w:ascii="Calibri" w:eastAsia="Calibri" w:hAnsi="Calibri" w:cs="Calibri"/>
        </w:rPr>
      </w:pPr>
      <w:r w:rsidRPr="00A03224">
        <w:rPr>
          <w:rFonts w:ascii="Calibri" w:eastAsia="Calibri" w:hAnsi="Calibri" w:cs="Calibri"/>
          <w:color w:val="000000"/>
        </w:rPr>
        <w:br/>
      </w:r>
      <w:r w:rsidRPr="00A03224">
        <w:rPr>
          <w:rFonts w:ascii="Calibri" w:eastAsia="Calibri" w:hAnsi="Calibri" w:cs="Calibri"/>
          <w:color w:val="000000"/>
          <w:shd w:val="clear" w:color="auto" w:fill="FFFFFF"/>
        </w:rPr>
        <w:t xml:space="preserve">Great Place to Work is the global authority on high-trust, high-performance workplace cultures. Through its </w:t>
      </w:r>
      <w:hyperlink r:id="rId8" w:history="1">
        <w:r w:rsidRPr="00A03224">
          <w:rPr>
            <w:rFonts w:ascii="Calibri" w:eastAsia="Calibri" w:hAnsi="Calibri" w:cs="Calibri"/>
            <w:color w:val="0563C1" w:themeColor="hyperlink"/>
            <w:u w:val="single"/>
            <w:shd w:val="clear" w:color="auto" w:fill="FFFFFF"/>
          </w:rPr>
          <w:t>certification programs</w:t>
        </w:r>
      </w:hyperlink>
      <w:r w:rsidRPr="00A03224">
        <w:rPr>
          <w:rFonts w:ascii="Calibri" w:eastAsia="Calibri" w:hAnsi="Calibri" w:cs="Calibri"/>
          <w:color w:val="000000"/>
          <w:shd w:val="clear" w:color="auto" w:fill="FFFFFF"/>
        </w:rPr>
        <w:t xml:space="preserve">, Great Place to Work recognizes outstanding workplace cultures and produces the annual FORTUNE "100 Best Companies to Work For®" and Great Place to </w:t>
      </w:r>
      <w:r w:rsidRPr="00A03224">
        <w:rPr>
          <w:rFonts w:ascii="Calibri" w:eastAsia="Calibri" w:hAnsi="Calibri" w:cs="Calibri"/>
        </w:rPr>
        <w:t>Work Best Workplaces lists for Millennials, women, diversity, small &amp; medium companies, industries and, internationally, countries and regions. Through its </w:t>
      </w:r>
      <w:hyperlink r:id="rId9" w:tgtFrame="_blank" w:history="1">
        <w:r w:rsidRPr="00A03224">
          <w:rPr>
            <w:rFonts w:ascii="Calibri" w:eastAsia="Calibri" w:hAnsi="Calibri" w:cs="Calibri"/>
            <w:color w:val="0563C1"/>
            <w:u w:val="single"/>
          </w:rPr>
          <w:t>culture consulting services</w:t>
        </w:r>
      </w:hyperlink>
      <w:r w:rsidRPr="00A03224">
        <w:rPr>
          <w:rFonts w:ascii="Calibri" w:eastAsia="Calibri" w:hAnsi="Calibri" w:cs="Calibri"/>
        </w:rPr>
        <w:t xml:space="preserve">, Great Place to Work helps its clients create </w:t>
      </w:r>
      <w:r w:rsidRPr="00A03224">
        <w:rPr>
          <w:rFonts w:ascii="Calibri" w:eastAsia="Calibri" w:hAnsi="Calibri" w:cs="Calibri"/>
          <w:color w:val="212121"/>
        </w:rPr>
        <w:t>great workplaces that outpace peers on key business metrics like revenue growth, profitability, retention and stock performance</w:t>
      </w:r>
      <w:r w:rsidRPr="00A03224">
        <w:rPr>
          <w:rFonts w:ascii="Calibri" w:eastAsia="Calibri" w:hAnsi="Calibri" w:cs="Calibri"/>
        </w:rPr>
        <w:t>.</w:t>
      </w:r>
    </w:p>
    <w:p w14:paraId="582D2146" w14:textId="77777777" w:rsidR="00A03224" w:rsidRPr="00A03224" w:rsidRDefault="00A03224" w:rsidP="00A03224">
      <w:pPr>
        <w:spacing w:after="0" w:line="240" w:lineRule="auto"/>
        <w:rPr>
          <w:rFonts w:ascii="Calibri" w:eastAsia="Calibri" w:hAnsi="Calibri" w:cs="Calibri"/>
        </w:rPr>
      </w:pPr>
      <w:r w:rsidRPr="00A03224">
        <w:rPr>
          <w:rFonts w:ascii="Calibri" w:eastAsia="Calibri" w:hAnsi="Calibri" w:cs="Calibri"/>
          <w:color w:val="000000"/>
          <w:shd w:val="clear" w:color="auto" w:fill="FFFFFF"/>
        </w:rPr>
        <w:t> </w:t>
      </w:r>
    </w:p>
    <w:p w14:paraId="640C9488" w14:textId="77777777" w:rsidR="00A03224" w:rsidRPr="00A03224" w:rsidRDefault="00A03224" w:rsidP="00A03224">
      <w:pPr>
        <w:spacing w:after="0"/>
      </w:pPr>
      <w:r w:rsidRPr="00A03224">
        <w:rPr>
          <w:rFonts w:ascii="Calibri" w:eastAsia="Calibri" w:hAnsi="Calibri" w:cs="Calibri"/>
          <w:color w:val="000000"/>
          <w:shd w:val="clear" w:color="auto" w:fill="FFFFFF"/>
        </w:rPr>
        <w:t xml:space="preserve">Follow Great Place to Work at </w:t>
      </w:r>
      <w:hyperlink r:id="rId10" w:history="1">
        <w:r w:rsidRPr="00A03224">
          <w:rPr>
            <w:rFonts w:ascii="Calibri" w:eastAsia="Calibri" w:hAnsi="Calibri" w:cs="Calibri"/>
            <w:color w:val="0563C1"/>
            <w:u w:val="single"/>
            <w:shd w:val="clear" w:color="auto" w:fill="FFFFFF"/>
          </w:rPr>
          <w:t>Greatplacetowork.com</w:t>
        </w:r>
      </w:hyperlink>
      <w:r w:rsidRPr="00A03224">
        <w:rPr>
          <w:rFonts w:ascii="Calibri" w:eastAsia="Calibri" w:hAnsi="Calibri" w:cs="Calibri"/>
          <w:color w:val="000000"/>
          <w:shd w:val="clear" w:color="auto" w:fill="FFFFFF"/>
        </w:rPr>
        <w:t xml:space="preserve"> and </w:t>
      </w:r>
      <w:hyperlink r:id="rId11" w:history="1">
        <w:r w:rsidRPr="00A03224">
          <w:rPr>
            <w:rFonts w:ascii="Calibri" w:eastAsia="Calibri" w:hAnsi="Calibri" w:cs="Calibri"/>
            <w:color w:val="0563C1"/>
            <w:u w:val="single"/>
            <w:shd w:val="clear" w:color="auto" w:fill="FFFFFF"/>
          </w:rPr>
          <w:t>@GPTW_US</w:t>
        </w:r>
      </w:hyperlink>
      <w:r w:rsidRPr="00A03224">
        <w:rPr>
          <w:rFonts w:ascii="Calibri" w:eastAsia="Calibri" w:hAnsi="Calibri" w:cs="Calibri"/>
        </w:rPr>
        <w:t>.</w:t>
      </w:r>
    </w:p>
    <w:bookmarkEnd w:id="0"/>
    <w:p w14:paraId="72C7CFBF" w14:textId="4A2BE007" w:rsidR="027C5B4C" w:rsidRDefault="027C5B4C" w:rsidP="027C5B4C">
      <w:pPr>
        <w:spacing w:after="0"/>
        <w:rPr>
          <w:rFonts w:ascii="Calibri" w:eastAsia="Calibri" w:hAnsi="Calibri" w:cs="Calibri"/>
        </w:rPr>
      </w:pPr>
    </w:p>
    <w:p w14:paraId="26B39499" w14:textId="4CF6FA34" w:rsidR="027C5B4C" w:rsidRDefault="027C5B4C" w:rsidP="027C5B4C">
      <w:r w:rsidRPr="027C5B4C">
        <w:rPr>
          <w:rFonts w:ascii="Calibri" w:eastAsia="Calibri" w:hAnsi="Calibri" w:cs="Calibri"/>
        </w:rPr>
        <w:t>In March 2018, Great Place to Work will publish a new book, “</w:t>
      </w:r>
      <w:hyperlink r:id="rId12">
        <w:r w:rsidRPr="027C5B4C">
          <w:rPr>
            <w:rStyle w:val="Hyperlink"/>
            <w:rFonts w:ascii="Calibri" w:eastAsia="Calibri" w:hAnsi="Calibri" w:cs="Calibri"/>
          </w:rPr>
          <w:t>A Great Place to Work for All: Better for Business, Better for People, Better for the World</w:t>
        </w:r>
      </w:hyperlink>
      <w:r w:rsidRPr="027C5B4C">
        <w:rPr>
          <w:rFonts w:ascii="Calibri" w:eastAsia="Calibri" w:hAnsi="Calibri" w:cs="Calibri"/>
        </w:rPr>
        <w:t>”.</w:t>
      </w:r>
    </w:p>
    <w:p w14:paraId="09B33DE0" w14:textId="77777777" w:rsidR="00583A90" w:rsidRDefault="00583A90"/>
    <w:sectPr w:rsidR="00583A90" w:rsidSect="00FD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17587"/>
    <w:multiLevelType w:val="hybridMultilevel"/>
    <w:tmpl w:val="25F6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A"/>
    <w:rsid w:val="001E6E8E"/>
    <w:rsid w:val="002D5B5C"/>
    <w:rsid w:val="00303AE5"/>
    <w:rsid w:val="003824E5"/>
    <w:rsid w:val="00583A90"/>
    <w:rsid w:val="006F0360"/>
    <w:rsid w:val="006F60E4"/>
    <w:rsid w:val="0073534E"/>
    <w:rsid w:val="008331BA"/>
    <w:rsid w:val="008807AB"/>
    <w:rsid w:val="00893C81"/>
    <w:rsid w:val="00897E93"/>
    <w:rsid w:val="00937C2C"/>
    <w:rsid w:val="00955189"/>
    <w:rsid w:val="009A5273"/>
    <w:rsid w:val="00A03224"/>
    <w:rsid w:val="00A4615F"/>
    <w:rsid w:val="00AA7714"/>
    <w:rsid w:val="00BE1401"/>
    <w:rsid w:val="00C07F86"/>
    <w:rsid w:val="00C26088"/>
    <w:rsid w:val="00C26C18"/>
    <w:rsid w:val="00CB4CAE"/>
    <w:rsid w:val="00D31214"/>
    <w:rsid w:val="00D67B76"/>
    <w:rsid w:val="00E1556A"/>
    <w:rsid w:val="00EA4A87"/>
    <w:rsid w:val="00F50271"/>
    <w:rsid w:val="00F5107F"/>
    <w:rsid w:val="00F86040"/>
    <w:rsid w:val="00FD3D0B"/>
    <w:rsid w:val="027C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DB2A"/>
  <w15:chartTrackingRefBased/>
  <w15:docId w15:val="{F3612B8B-4C2A-424C-9E41-EBA987C1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14"/>
    <w:rPr>
      <w:color w:val="0563C1" w:themeColor="hyperlink"/>
      <w:u w:val="single"/>
    </w:rPr>
  </w:style>
  <w:style w:type="character" w:customStyle="1" w:styleId="UnresolvedMention">
    <w:name w:val="Unresolved Mention"/>
    <w:basedOn w:val="DefaultParagraphFont"/>
    <w:uiPriority w:val="99"/>
    <w:semiHidden/>
    <w:unhideWhenUsed/>
    <w:rsid w:val="00D312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3368">
      <w:bodyDiv w:val="1"/>
      <w:marLeft w:val="0"/>
      <w:marRight w:val="0"/>
      <w:marTop w:val="0"/>
      <w:marBottom w:val="0"/>
      <w:divBdr>
        <w:top w:val="none" w:sz="0" w:space="0" w:color="auto"/>
        <w:left w:val="none" w:sz="0" w:space="0" w:color="auto"/>
        <w:bottom w:val="none" w:sz="0" w:space="0" w:color="auto"/>
        <w:right w:val="none" w:sz="0" w:space="0" w:color="auto"/>
      </w:divBdr>
    </w:div>
    <w:div w:id="11639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placetowork.com/certif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placetowork.com" TargetMode="External"/><Relationship Id="rId12" Type="http://schemas.openxmlformats.org/officeDocument/2006/relationships/hyperlink" Target="https://www.amazon.com/Great-Place-Work-All-Business/dp/1523095083/ref=sr_1_1?ie=UTF8&amp;qid=1504107712&amp;sr=8-1&amp;keywords=great+place+to+work+for+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list-calendar" TargetMode="External"/><Relationship Id="rId11" Type="http://schemas.openxmlformats.org/officeDocument/2006/relationships/hyperlink" Target="https://twitter.com/GPTW_US" TargetMode="External"/><Relationship Id="rId5" Type="http://schemas.openxmlformats.org/officeDocument/2006/relationships/hyperlink" Target="https://www.greatplacetowork.com/best-workplaces/women/2017" TargetMode="External"/><Relationship Id="rId10" Type="http://schemas.openxmlformats.org/officeDocument/2006/relationships/hyperlink" Target="http://www.greatplacetowork.com/" TargetMode="External"/><Relationship Id="rId4" Type="http://schemas.openxmlformats.org/officeDocument/2006/relationships/webSettings" Target="webSettings.xml"/><Relationship Id="rId9" Type="http://schemas.openxmlformats.org/officeDocument/2006/relationships/hyperlink" Target="https://www.greatplacetowork.com/culture-consul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Barnes</dc:creator>
  <cp:keywords/>
  <dc:description/>
  <cp:lastModifiedBy>Kim Peters</cp:lastModifiedBy>
  <cp:revision>2</cp:revision>
  <dcterms:created xsi:type="dcterms:W3CDTF">2017-08-31T13:50:00Z</dcterms:created>
  <dcterms:modified xsi:type="dcterms:W3CDTF">2017-08-31T13:50:00Z</dcterms:modified>
</cp:coreProperties>
</file>